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5D0B05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1</w:t>
      </w:r>
      <w:r w:rsidR="004B5B3C">
        <w:rPr>
          <w:sz w:val="26"/>
          <w:szCs w:val="26"/>
        </w:rPr>
        <w:t>7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4B5B3C">
        <w:rPr>
          <w:sz w:val="26"/>
          <w:szCs w:val="26"/>
        </w:rPr>
        <w:t>04.12.2018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40</w:t>
      </w:r>
      <w:r w:rsidR="00AD029D">
        <w:rPr>
          <w:sz w:val="26"/>
          <w:szCs w:val="26"/>
        </w:rPr>
        <w:t>9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4B5B3C">
        <w:rPr>
          <w:sz w:val="26"/>
          <w:szCs w:val="26"/>
        </w:rPr>
        <w:t xml:space="preserve">Управление муниципальным имуществом </w:t>
      </w:r>
      <w:r w:rsidR="004462F9">
        <w:rPr>
          <w:sz w:val="26"/>
          <w:szCs w:val="26"/>
        </w:rPr>
        <w:t>город</w:t>
      </w:r>
      <w:r w:rsidR="00AD029D">
        <w:rPr>
          <w:sz w:val="26"/>
          <w:szCs w:val="26"/>
        </w:rPr>
        <w:t>а</w:t>
      </w:r>
      <w:r w:rsidR="004462F9">
        <w:rPr>
          <w:sz w:val="26"/>
          <w:szCs w:val="26"/>
        </w:rPr>
        <w:t xml:space="preserve"> Пыть-Ях</w:t>
      </w:r>
      <w:r w:rsidR="00AD029D">
        <w:rPr>
          <w:sz w:val="26"/>
          <w:szCs w:val="26"/>
        </w:rPr>
        <w:t>а</w:t>
      </w:r>
      <w:r w:rsidR="004462F9">
        <w:rPr>
          <w:sz w:val="26"/>
          <w:szCs w:val="26"/>
        </w:rPr>
        <w:t xml:space="preserve">» </w:t>
      </w:r>
    </w:p>
    <w:p w:rsidR="005D0B05" w:rsidRDefault="004462F9" w:rsidP="00AD029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AD029D">
        <w:rPr>
          <w:sz w:val="26"/>
          <w:szCs w:val="26"/>
        </w:rPr>
        <w:t>1</w:t>
      </w:r>
      <w:r w:rsidR="004B5B3C">
        <w:rPr>
          <w:sz w:val="26"/>
          <w:szCs w:val="26"/>
        </w:rPr>
        <w:t>1</w:t>
      </w:r>
      <w:r w:rsidR="00AD029D">
        <w:rPr>
          <w:sz w:val="26"/>
          <w:szCs w:val="26"/>
        </w:rPr>
        <w:t>.0</w:t>
      </w:r>
      <w:r w:rsidR="004B5B3C">
        <w:rPr>
          <w:sz w:val="26"/>
          <w:szCs w:val="26"/>
        </w:rPr>
        <w:t>4</w:t>
      </w:r>
      <w:r w:rsidR="00AD029D">
        <w:rPr>
          <w:sz w:val="26"/>
          <w:szCs w:val="26"/>
        </w:rPr>
        <w:t>.2019 № 1</w:t>
      </w:r>
      <w:r w:rsidR="004B5B3C">
        <w:rPr>
          <w:sz w:val="26"/>
          <w:szCs w:val="26"/>
        </w:rPr>
        <w:t>16</w:t>
      </w:r>
      <w:r w:rsidR="00AD029D">
        <w:rPr>
          <w:sz w:val="26"/>
          <w:szCs w:val="26"/>
        </w:rPr>
        <w:t>-па, от 0</w:t>
      </w:r>
      <w:r w:rsidR="004B5B3C">
        <w:rPr>
          <w:sz w:val="26"/>
          <w:szCs w:val="26"/>
        </w:rPr>
        <w:t>1</w:t>
      </w:r>
      <w:r w:rsidR="00AD029D">
        <w:rPr>
          <w:sz w:val="26"/>
          <w:szCs w:val="26"/>
        </w:rPr>
        <w:t>.0</w:t>
      </w:r>
      <w:r w:rsidR="004B5B3C">
        <w:rPr>
          <w:sz w:val="26"/>
          <w:szCs w:val="26"/>
        </w:rPr>
        <w:t>8</w:t>
      </w:r>
      <w:r w:rsidR="00AD029D">
        <w:rPr>
          <w:sz w:val="26"/>
          <w:szCs w:val="26"/>
        </w:rPr>
        <w:t>.2019 № 3</w:t>
      </w:r>
      <w:r w:rsidR="004B5B3C">
        <w:rPr>
          <w:sz w:val="26"/>
          <w:szCs w:val="26"/>
        </w:rPr>
        <w:t>01</w:t>
      </w:r>
      <w:r w:rsidR="00AD029D">
        <w:rPr>
          <w:sz w:val="26"/>
          <w:szCs w:val="26"/>
        </w:rPr>
        <w:t xml:space="preserve">-па, от </w:t>
      </w:r>
      <w:r w:rsidR="004B5B3C">
        <w:rPr>
          <w:sz w:val="26"/>
          <w:szCs w:val="26"/>
        </w:rPr>
        <w:t>1</w:t>
      </w:r>
      <w:r w:rsidR="00AD029D">
        <w:rPr>
          <w:sz w:val="26"/>
          <w:szCs w:val="26"/>
        </w:rPr>
        <w:t>8.0</w:t>
      </w:r>
      <w:r w:rsidR="004B5B3C">
        <w:rPr>
          <w:sz w:val="26"/>
          <w:szCs w:val="26"/>
        </w:rPr>
        <w:t>9</w:t>
      </w:r>
      <w:r w:rsidR="00AD029D">
        <w:rPr>
          <w:sz w:val="26"/>
          <w:szCs w:val="26"/>
        </w:rPr>
        <w:t>.2019 № 3</w:t>
      </w:r>
      <w:r w:rsidR="004B5B3C">
        <w:rPr>
          <w:sz w:val="26"/>
          <w:szCs w:val="26"/>
        </w:rPr>
        <w:t>55</w:t>
      </w:r>
      <w:r w:rsidR="00AD029D">
        <w:rPr>
          <w:sz w:val="26"/>
          <w:szCs w:val="26"/>
        </w:rPr>
        <w:t>-па</w:t>
      </w:r>
      <w:r w:rsidR="005D0B05">
        <w:rPr>
          <w:sz w:val="26"/>
          <w:szCs w:val="26"/>
        </w:rPr>
        <w:t xml:space="preserve">, </w:t>
      </w:r>
    </w:p>
    <w:p w:rsidR="0057159C" w:rsidRDefault="005D0B05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</w:t>
      </w:r>
      <w:r w:rsidR="004B5B3C">
        <w:rPr>
          <w:sz w:val="26"/>
          <w:szCs w:val="26"/>
        </w:rPr>
        <w:t>1</w:t>
      </w:r>
      <w:r>
        <w:rPr>
          <w:sz w:val="26"/>
          <w:szCs w:val="26"/>
        </w:rPr>
        <w:t>.11.2019 № 46</w:t>
      </w:r>
      <w:r w:rsidR="004B5B3C">
        <w:rPr>
          <w:sz w:val="26"/>
          <w:szCs w:val="26"/>
        </w:rPr>
        <w:t>3</w:t>
      </w:r>
      <w:r>
        <w:rPr>
          <w:sz w:val="26"/>
          <w:szCs w:val="26"/>
        </w:rPr>
        <w:t>-па, от 31.12.2019 № 53</w:t>
      </w:r>
      <w:r w:rsidR="004B5B3C">
        <w:rPr>
          <w:sz w:val="26"/>
          <w:szCs w:val="26"/>
        </w:rPr>
        <w:t>5</w:t>
      </w:r>
      <w:r>
        <w:rPr>
          <w:sz w:val="26"/>
          <w:szCs w:val="26"/>
        </w:rPr>
        <w:t>-па</w:t>
      </w:r>
      <w:r w:rsidR="004B5B3C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 w:rsidR="004B5B3C">
        <w:rPr>
          <w:sz w:val="26"/>
          <w:szCs w:val="26"/>
        </w:rPr>
        <w:t>21</w:t>
      </w:r>
      <w:r w:rsidR="001107A1">
        <w:rPr>
          <w:sz w:val="26"/>
          <w:szCs w:val="26"/>
        </w:rPr>
        <w:t>.0</w:t>
      </w:r>
      <w:r w:rsidR="004B5B3C">
        <w:rPr>
          <w:sz w:val="26"/>
          <w:szCs w:val="26"/>
        </w:rPr>
        <w:t>5</w:t>
      </w:r>
      <w:r w:rsidR="001107A1">
        <w:rPr>
          <w:sz w:val="26"/>
          <w:szCs w:val="26"/>
        </w:rPr>
        <w:t>.2020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0367CA" w:rsidRDefault="0057159C" w:rsidP="000367C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</w:t>
      </w:r>
      <w:r w:rsidR="001107A1">
        <w:rPr>
          <w:sz w:val="26"/>
          <w:szCs w:val="26"/>
        </w:rPr>
        <w:t>ой палаты города Пыть-Яха на 2020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 xml:space="preserve">«О внесении изменений в постановление администрации города от </w:t>
      </w:r>
      <w:r w:rsidR="000367CA">
        <w:rPr>
          <w:sz w:val="26"/>
          <w:szCs w:val="26"/>
        </w:rPr>
        <w:t>04.12.2018 № 409-па «Об утверждении муниципальной программы «Управление муниципальным имуществом города Пыть-Яха» (в ред. от 11.04.2019 № 116-па, от 01.08.2019 № 301-па, от 18.09.2019 № 355-па,</w:t>
      </w:r>
    </w:p>
    <w:p w:rsidR="0057159C" w:rsidRDefault="000367CA" w:rsidP="000367CA">
      <w:p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>
        <w:rPr>
          <w:sz w:val="26"/>
          <w:szCs w:val="26"/>
        </w:rPr>
        <w:t>т 21.11.2019 № 463-па, от 31.12.2019 № 535-па)</w:t>
      </w:r>
      <w:r>
        <w:rPr>
          <w:sz w:val="26"/>
          <w:szCs w:val="26"/>
        </w:rPr>
        <w:t xml:space="preserve"> </w:t>
      </w:r>
      <w:r w:rsidR="0057159C"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1107A1">
        <w:rPr>
          <w:sz w:val="26"/>
          <w:szCs w:val="26"/>
        </w:rPr>
        <w:t xml:space="preserve">ект постановления поступил </w:t>
      </w:r>
      <w:r w:rsidR="000367CA">
        <w:rPr>
          <w:sz w:val="26"/>
          <w:szCs w:val="26"/>
        </w:rPr>
        <w:t>2</w:t>
      </w:r>
      <w:r w:rsidR="001107A1">
        <w:rPr>
          <w:sz w:val="26"/>
          <w:szCs w:val="26"/>
        </w:rPr>
        <w:t>0.0</w:t>
      </w:r>
      <w:r w:rsidR="000367CA">
        <w:rPr>
          <w:sz w:val="26"/>
          <w:szCs w:val="26"/>
        </w:rPr>
        <w:t>5</w:t>
      </w:r>
      <w:r w:rsidR="001107A1">
        <w:rPr>
          <w:sz w:val="26"/>
          <w:szCs w:val="26"/>
        </w:rPr>
        <w:t>.2020</w:t>
      </w:r>
      <w:r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Решения Думы города Пыть-Яха </w:t>
      </w:r>
      <w:r w:rsidR="001107A1">
        <w:rPr>
          <w:sz w:val="26"/>
          <w:szCs w:val="26"/>
        </w:rPr>
        <w:t xml:space="preserve">от 19.12.2019 </w:t>
      </w:r>
      <w:r w:rsidR="001107A1" w:rsidRPr="001107A1">
        <w:rPr>
          <w:sz w:val="26"/>
          <w:szCs w:val="26"/>
        </w:rPr>
        <w:t xml:space="preserve">№ 285 </w:t>
      </w:r>
      <w:r>
        <w:rPr>
          <w:sz w:val="26"/>
          <w:szCs w:val="26"/>
        </w:rPr>
        <w:t>«О</w:t>
      </w:r>
      <w:r w:rsidR="001107A1">
        <w:rPr>
          <w:sz w:val="26"/>
          <w:szCs w:val="26"/>
        </w:rPr>
        <w:t xml:space="preserve"> бюджете города Пыть-Яха на 2020</w:t>
      </w:r>
      <w:r>
        <w:rPr>
          <w:sz w:val="26"/>
          <w:szCs w:val="26"/>
        </w:rPr>
        <w:t xml:space="preserve"> год и на плановый период 202</w:t>
      </w:r>
      <w:r w:rsidR="001107A1">
        <w:rPr>
          <w:sz w:val="26"/>
          <w:szCs w:val="26"/>
        </w:rPr>
        <w:t>1 и 2022</w:t>
      </w:r>
      <w:r>
        <w:rPr>
          <w:sz w:val="26"/>
          <w:szCs w:val="26"/>
        </w:rPr>
        <w:t xml:space="preserve"> годов (</w:t>
      </w:r>
      <w:r w:rsidR="00BB7C72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5C4C0C">
        <w:rPr>
          <w:sz w:val="26"/>
          <w:szCs w:val="26"/>
        </w:rPr>
        <w:t>ред</w:t>
      </w:r>
      <w:r>
        <w:rPr>
          <w:sz w:val="26"/>
          <w:szCs w:val="26"/>
        </w:rPr>
        <w:t>.</w:t>
      </w:r>
      <w:r w:rsidR="005C4C0C" w:rsidRPr="005C4C0C">
        <w:t xml:space="preserve"> </w:t>
      </w:r>
      <w:r w:rsidR="005C4C0C" w:rsidRPr="005C4C0C">
        <w:rPr>
          <w:sz w:val="26"/>
          <w:szCs w:val="26"/>
        </w:rPr>
        <w:t xml:space="preserve">от </w:t>
      </w:r>
      <w:r w:rsidR="004B29C3">
        <w:rPr>
          <w:sz w:val="26"/>
          <w:szCs w:val="26"/>
        </w:rPr>
        <w:t>2</w:t>
      </w:r>
      <w:r w:rsidR="005C4C0C" w:rsidRPr="005C4C0C">
        <w:rPr>
          <w:sz w:val="26"/>
          <w:szCs w:val="26"/>
        </w:rPr>
        <w:t>1.0</w:t>
      </w:r>
      <w:r w:rsidR="004B29C3">
        <w:rPr>
          <w:sz w:val="26"/>
          <w:szCs w:val="26"/>
        </w:rPr>
        <w:t>4</w:t>
      </w:r>
      <w:r w:rsidR="005C4C0C" w:rsidRPr="005C4C0C">
        <w:rPr>
          <w:sz w:val="26"/>
          <w:szCs w:val="26"/>
        </w:rPr>
        <w:t>.2</w:t>
      </w:r>
      <w:r w:rsidR="005C4C0C">
        <w:rPr>
          <w:sz w:val="26"/>
          <w:szCs w:val="26"/>
        </w:rPr>
        <w:t>020 № 3</w:t>
      </w:r>
      <w:r w:rsidR="004B29C3">
        <w:rPr>
          <w:sz w:val="26"/>
          <w:szCs w:val="26"/>
        </w:rPr>
        <w:t>12</w:t>
      </w:r>
      <w:r>
        <w:rPr>
          <w:sz w:val="26"/>
          <w:szCs w:val="26"/>
        </w:rPr>
        <w:t>);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>
        <w:rPr>
          <w:sz w:val="26"/>
          <w:szCs w:val="26"/>
        </w:rPr>
        <w:t>п</w:t>
      </w:r>
      <w:r w:rsidR="0057159C">
        <w:rPr>
          <w:sz w:val="26"/>
          <w:szCs w:val="26"/>
        </w:rPr>
        <w:t>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34034C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46A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Pr="0034034C">
        <w:rPr>
          <w:sz w:val="26"/>
          <w:szCs w:val="26"/>
        </w:rPr>
        <w:t xml:space="preserve">. Дополнительно запрашивались справки об изменении показателей сводной бюджетной росписи расходов. Эксперты к проведению экспертизы не привлекались. </w:t>
      </w:r>
    </w:p>
    <w:p w:rsidR="00BB7C72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34034C">
        <w:rPr>
          <w:sz w:val="26"/>
          <w:szCs w:val="26"/>
        </w:rPr>
        <w:tab/>
        <w:t xml:space="preserve">Проектом постановления </w:t>
      </w:r>
      <w:r w:rsidR="001625EC" w:rsidRPr="0034034C">
        <w:rPr>
          <w:sz w:val="26"/>
          <w:szCs w:val="26"/>
        </w:rPr>
        <w:t xml:space="preserve">вносятся изменения </w:t>
      </w:r>
      <w:r w:rsidRPr="0034034C">
        <w:rPr>
          <w:sz w:val="26"/>
          <w:szCs w:val="26"/>
        </w:rPr>
        <w:t>в мероприятия</w:t>
      </w:r>
      <w:r w:rsidR="00BB7C72">
        <w:rPr>
          <w:sz w:val="26"/>
          <w:szCs w:val="26"/>
        </w:rPr>
        <w:t xml:space="preserve"> </w:t>
      </w:r>
      <w:r w:rsidR="00DE6B79" w:rsidRPr="0034034C">
        <w:rPr>
          <w:sz w:val="26"/>
          <w:szCs w:val="26"/>
        </w:rPr>
        <w:t>подпрограммы</w:t>
      </w:r>
      <w:r w:rsidR="0034034C">
        <w:rPr>
          <w:sz w:val="26"/>
          <w:szCs w:val="26"/>
        </w:rPr>
        <w:t>:</w:t>
      </w:r>
    </w:p>
    <w:p w:rsidR="00C2046A" w:rsidRDefault="0034034C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ab/>
        <w:t xml:space="preserve">по мероприятию </w:t>
      </w:r>
      <w:r w:rsidR="00DE6B79" w:rsidRPr="0034034C">
        <w:rPr>
          <w:sz w:val="26"/>
          <w:szCs w:val="26"/>
        </w:rPr>
        <w:t>1</w:t>
      </w:r>
      <w:r w:rsidR="004B29C3" w:rsidRPr="0034034C">
        <w:rPr>
          <w:sz w:val="26"/>
          <w:szCs w:val="26"/>
        </w:rPr>
        <w:t>.1.</w:t>
      </w:r>
      <w:r w:rsidR="00DE6B79" w:rsidRPr="0034034C">
        <w:rPr>
          <w:sz w:val="26"/>
          <w:szCs w:val="26"/>
        </w:rPr>
        <w:t xml:space="preserve"> «</w:t>
      </w:r>
      <w:r w:rsidR="004B29C3" w:rsidRPr="0034034C">
        <w:rPr>
          <w:sz w:val="26"/>
          <w:szCs w:val="26"/>
        </w:rPr>
        <w:t>Управление и распоряжение</w:t>
      </w:r>
      <w:r w:rsidR="004B29C3">
        <w:rPr>
          <w:sz w:val="26"/>
          <w:szCs w:val="26"/>
        </w:rPr>
        <w:t xml:space="preserve"> муниципальным имуществом</w:t>
      </w:r>
      <w:r w:rsidR="00DE6B79">
        <w:rPr>
          <w:sz w:val="26"/>
          <w:szCs w:val="26"/>
        </w:rPr>
        <w:t>»</w:t>
      </w:r>
      <w:r w:rsidR="00E319E8" w:rsidRPr="00E319E8">
        <w:rPr>
          <w:sz w:val="26"/>
          <w:szCs w:val="26"/>
        </w:rPr>
        <w:t xml:space="preserve">, </w:t>
      </w:r>
      <w:r>
        <w:rPr>
          <w:sz w:val="26"/>
          <w:szCs w:val="26"/>
        </w:rPr>
        <w:t>объем финансирования увеличен на</w:t>
      </w:r>
      <w:r w:rsidR="00E319E8" w:rsidRPr="00E319E8">
        <w:rPr>
          <w:sz w:val="26"/>
          <w:szCs w:val="26"/>
        </w:rPr>
        <w:t xml:space="preserve"> </w:t>
      </w:r>
      <w:r w:rsidR="004B29C3">
        <w:rPr>
          <w:sz w:val="26"/>
          <w:szCs w:val="26"/>
        </w:rPr>
        <w:t>299,8</w:t>
      </w:r>
      <w:r w:rsidR="00E319E8" w:rsidRPr="00E319E8">
        <w:rPr>
          <w:sz w:val="26"/>
          <w:szCs w:val="26"/>
        </w:rPr>
        <w:t xml:space="preserve"> тыс. руб</w:t>
      </w:r>
      <w:r w:rsidR="004B29C3">
        <w:rPr>
          <w:sz w:val="26"/>
          <w:szCs w:val="26"/>
        </w:rPr>
        <w:t xml:space="preserve">лей, </w:t>
      </w:r>
      <w:r>
        <w:rPr>
          <w:sz w:val="26"/>
          <w:szCs w:val="26"/>
        </w:rPr>
        <w:t xml:space="preserve">за счет </w:t>
      </w:r>
      <w:r w:rsidR="00C2046A" w:rsidRPr="00C2046A">
        <w:rPr>
          <w:sz w:val="26"/>
          <w:szCs w:val="26"/>
        </w:rPr>
        <w:t xml:space="preserve">средств </w:t>
      </w:r>
      <w:r w:rsidR="004B29C3">
        <w:rPr>
          <w:sz w:val="26"/>
          <w:szCs w:val="26"/>
        </w:rPr>
        <w:t>местного б</w:t>
      </w:r>
      <w:r w:rsidR="00C2046A" w:rsidRPr="00C2046A">
        <w:rPr>
          <w:sz w:val="26"/>
          <w:szCs w:val="26"/>
        </w:rPr>
        <w:t>юджета</w:t>
      </w:r>
      <w:r>
        <w:rPr>
          <w:sz w:val="26"/>
          <w:szCs w:val="26"/>
        </w:rPr>
        <w:t>;</w:t>
      </w:r>
    </w:p>
    <w:p w:rsidR="0034034C" w:rsidRDefault="0034034C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ab/>
      </w:r>
      <w:r w:rsidR="00DE6B79">
        <w:rPr>
          <w:sz w:val="26"/>
          <w:szCs w:val="26"/>
        </w:rPr>
        <w:t>по мероприятию 1.</w:t>
      </w:r>
      <w:r w:rsidR="004B29C3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DE6B79">
        <w:rPr>
          <w:sz w:val="26"/>
          <w:szCs w:val="26"/>
        </w:rPr>
        <w:t xml:space="preserve"> «</w:t>
      </w:r>
      <w:r w:rsidR="004B29C3">
        <w:rPr>
          <w:sz w:val="26"/>
          <w:szCs w:val="26"/>
        </w:rPr>
        <w:t>Обеспечение надлежащего уровня эксплуатации муниципального имущества</w:t>
      </w:r>
      <w:r w:rsidR="00DE6B79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объем финансирования </w:t>
      </w:r>
      <w:r w:rsidR="00DE6B79">
        <w:rPr>
          <w:sz w:val="26"/>
          <w:szCs w:val="26"/>
        </w:rPr>
        <w:t>увеличен на 1</w:t>
      </w:r>
      <w:r w:rsidR="004B29C3">
        <w:rPr>
          <w:sz w:val="26"/>
          <w:szCs w:val="26"/>
        </w:rPr>
        <w:t>319</w:t>
      </w:r>
      <w:r w:rsidR="00DE6B79">
        <w:rPr>
          <w:sz w:val="26"/>
          <w:szCs w:val="26"/>
        </w:rPr>
        <w:t>,</w:t>
      </w:r>
      <w:r w:rsidR="004B29C3">
        <w:rPr>
          <w:sz w:val="26"/>
          <w:szCs w:val="26"/>
        </w:rPr>
        <w:t>2</w:t>
      </w:r>
      <w:r w:rsidR="00DE6B79">
        <w:rPr>
          <w:sz w:val="26"/>
          <w:szCs w:val="26"/>
        </w:rPr>
        <w:t xml:space="preserve"> тыс. рублей, </w:t>
      </w:r>
      <w:r>
        <w:rPr>
          <w:sz w:val="26"/>
          <w:szCs w:val="26"/>
        </w:rPr>
        <w:t xml:space="preserve">за счет </w:t>
      </w:r>
      <w:r w:rsidR="00DE6B79">
        <w:rPr>
          <w:sz w:val="26"/>
          <w:szCs w:val="26"/>
        </w:rPr>
        <w:t>средств местного бюджета</w:t>
      </w:r>
      <w:r w:rsidR="00593C5A">
        <w:rPr>
          <w:sz w:val="26"/>
          <w:szCs w:val="26"/>
        </w:rPr>
        <w:t xml:space="preserve"> </w:t>
      </w:r>
      <w:r w:rsidR="00593C5A" w:rsidRPr="0034034C">
        <w:rPr>
          <w:sz w:val="26"/>
          <w:szCs w:val="26"/>
        </w:rPr>
        <w:t xml:space="preserve">(справка об изменении показателей сводной бюджетной росписи расходов на 2020 год и на плановый период 2021 и 2020 годов от </w:t>
      </w:r>
      <w:r w:rsidRPr="0034034C">
        <w:rPr>
          <w:sz w:val="26"/>
          <w:szCs w:val="26"/>
        </w:rPr>
        <w:t>23</w:t>
      </w:r>
      <w:r w:rsidR="00593C5A" w:rsidRPr="0034034C">
        <w:rPr>
          <w:sz w:val="26"/>
          <w:szCs w:val="26"/>
        </w:rPr>
        <w:t>.04.2020 № 040/02/5</w:t>
      </w:r>
      <w:r w:rsidRPr="0034034C">
        <w:rPr>
          <w:sz w:val="26"/>
          <w:szCs w:val="26"/>
        </w:rPr>
        <w:t>3</w:t>
      </w:r>
      <w:r w:rsidR="00593C5A" w:rsidRPr="0034034C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34034C" w:rsidRDefault="001740FB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Объемы муниципальной программы п</w:t>
      </w:r>
      <w:r w:rsidR="0034034C" w:rsidRPr="0034034C">
        <w:rPr>
          <w:sz w:val="26"/>
          <w:szCs w:val="26"/>
        </w:rPr>
        <w:t>рив</w:t>
      </w:r>
      <w:r w:rsidR="0034034C" w:rsidRPr="0034034C">
        <w:rPr>
          <w:sz w:val="26"/>
          <w:szCs w:val="26"/>
        </w:rPr>
        <w:t>еден</w:t>
      </w:r>
      <w:r>
        <w:rPr>
          <w:sz w:val="26"/>
          <w:szCs w:val="26"/>
        </w:rPr>
        <w:t>ы</w:t>
      </w:r>
      <w:r w:rsidR="0034034C" w:rsidRPr="0034034C">
        <w:rPr>
          <w:sz w:val="26"/>
          <w:szCs w:val="26"/>
        </w:rPr>
        <w:t xml:space="preserve"> в соответствие с решением Думы города Пыть-Яха от 19.12.2019 № 285 «О бюджете города Пыть-</w:t>
      </w:r>
      <w:r w:rsidR="0034034C">
        <w:rPr>
          <w:sz w:val="26"/>
          <w:szCs w:val="26"/>
        </w:rPr>
        <w:t>Яха на 2020 год и на плановый период 2021</w:t>
      </w:r>
      <w:r w:rsidR="0034034C" w:rsidRPr="0053595B">
        <w:rPr>
          <w:sz w:val="26"/>
          <w:szCs w:val="26"/>
        </w:rPr>
        <w:t xml:space="preserve"> и 202</w:t>
      </w:r>
      <w:r w:rsidR="0034034C">
        <w:rPr>
          <w:sz w:val="26"/>
          <w:szCs w:val="26"/>
        </w:rPr>
        <w:t>2</w:t>
      </w:r>
      <w:r w:rsidR="0034034C" w:rsidRPr="0053595B">
        <w:rPr>
          <w:sz w:val="26"/>
          <w:szCs w:val="26"/>
        </w:rPr>
        <w:t xml:space="preserve"> год</w:t>
      </w:r>
      <w:r w:rsidR="0034034C">
        <w:rPr>
          <w:sz w:val="26"/>
          <w:szCs w:val="26"/>
        </w:rPr>
        <w:t xml:space="preserve">ов» (в ред. </w:t>
      </w:r>
      <w:r w:rsidR="0034034C" w:rsidRPr="005C4C0C">
        <w:rPr>
          <w:sz w:val="26"/>
          <w:szCs w:val="26"/>
        </w:rPr>
        <w:t xml:space="preserve">от </w:t>
      </w:r>
      <w:r w:rsidR="0034034C">
        <w:rPr>
          <w:sz w:val="26"/>
          <w:szCs w:val="26"/>
        </w:rPr>
        <w:t>2</w:t>
      </w:r>
      <w:r w:rsidR="0034034C" w:rsidRPr="005C4C0C">
        <w:rPr>
          <w:sz w:val="26"/>
          <w:szCs w:val="26"/>
        </w:rPr>
        <w:t>1.0</w:t>
      </w:r>
      <w:r w:rsidR="0034034C">
        <w:rPr>
          <w:sz w:val="26"/>
          <w:szCs w:val="26"/>
        </w:rPr>
        <w:t>4</w:t>
      </w:r>
      <w:r w:rsidR="0034034C" w:rsidRPr="005C4C0C">
        <w:rPr>
          <w:sz w:val="26"/>
          <w:szCs w:val="26"/>
        </w:rPr>
        <w:t>.2</w:t>
      </w:r>
      <w:r w:rsidR="0034034C">
        <w:rPr>
          <w:sz w:val="26"/>
          <w:szCs w:val="26"/>
        </w:rPr>
        <w:t>020 № 312)</w:t>
      </w:r>
      <w:r>
        <w:rPr>
          <w:sz w:val="26"/>
          <w:szCs w:val="26"/>
        </w:rPr>
        <w:t>.</w:t>
      </w:r>
    </w:p>
    <w:p w:rsidR="005769CF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C2046A">
        <w:rPr>
          <w:sz w:val="26"/>
          <w:szCs w:val="26"/>
        </w:rPr>
        <w:tab/>
        <w:t xml:space="preserve">Объем финансирования программы в 2020 году с учетом внесенных изменений составит </w:t>
      </w:r>
      <w:r w:rsidR="004B29C3">
        <w:rPr>
          <w:sz w:val="26"/>
          <w:szCs w:val="26"/>
        </w:rPr>
        <w:t>20 423,10</w:t>
      </w:r>
      <w:r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</w:t>
      </w:r>
      <w:r w:rsidRPr="00C2046A">
        <w:rPr>
          <w:sz w:val="26"/>
          <w:szCs w:val="26"/>
        </w:rPr>
        <w:t xml:space="preserve">, </w:t>
      </w:r>
      <w:r w:rsidR="001740FB">
        <w:rPr>
          <w:sz w:val="26"/>
          <w:szCs w:val="26"/>
        </w:rPr>
        <w:t xml:space="preserve">за счет </w:t>
      </w:r>
      <w:r w:rsidR="005769CF">
        <w:rPr>
          <w:sz w:val="26"/>
          <w:szCs w:val="26"/>
        </w:rPr>
        <w:t>средств местного бюджета.</w:t>
      </w:r>
    </w:p>
    <w:p w:rsidR="00C2046A" w:rsidRPr="00C2046A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5769CF">
        <w:rPr>
          <w:sz w:val="26"/>
          <w:szCs w:val="26"/>
        </w:rPr>
        <w:t>264 727,6</w:t>
      </w:r>
      <w:r w:rsidR="00E12EEC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., за счет средств</w:t>
      </w:r>
      <w:r w:rsidR="005769CF">
        <w:rPr>
          <w:sz w:val="26"/>
          <w:szCs w:val="26"/>
        </w:rPr>
        <w:t xml:space="preserve"> местного бюджета</w:t>
      </w:r>
      <w:r w:rsidR="00E12EEC">
        <w:rPr>
          <w:sz w:val="26"/>
          <w:szCs w:val="26"/>
        </w:rPr>
        <w:t>.</w:t>
      </w:r>
    </w:p>
    <w:p w:rsidR="001625EC" w:rsidRPr="001625EC" w:rsidRDefault="000E237B" w:rsidP="001625E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625EC" w:rsidRPr="001625EC">
        <w:rPr>
          <w:sz w:val="26"/>
          <w:szCs w:val="26"/>
        </w:rPr>
        <w:t>Соответствующие изменения внесены в строки «</w:t>
      </w:r>
      <w:r w:rsidR="005769CF">
        <w:rPr>
          <w:sz w:val="26"/>
          <w:szCs w:val="26"/>
        </w:rPr>
        <w:t>Соисполнители муниципальной программы</w:t>
      </w:r>
      <w:r w:rsidR="001625EC" w:rsidRPr="001625EC">
        <w:rPr>
          <w:sz w:val="26"/>
          <w:szCs w:val="26"/>
        </w:rPr>
        <w:t xml:space="preserve">», «Параметры финансового обеспечения муниципальной программы» паспорта </w:t>
      </w:r>
      <w:bookmarkStart w:id="0" w:name="_GoBack"/>
      <w:r w:rsidR="001625EC" w:rsidRPr="001625EC">
        <w:rPr>
          <w:sz w:val="26"/>
          <w:szCs w:val="26"/>
        </w:rPr>
        <w:t xml:space="preserve">муниципальной программы, изложены в новой редакции таблицы 2 «Распределение </w:t>
      </w:r>
      <w:bookmarkEnd w:id="0"/>
      <w:r w:rsidR="001625EC" w:rsidRPr="001625EC">
        <w:rPr>
          <w:sz w:val="26"/>
          <w:szCs w:val="26"/>
        </w:rPr>
        <w:t>финансовых ресурсов муниципальной программы», 3 «Оценка эффективности реализации муниципальной программы</w:t>
      </w:r>
      <w:r w:rsidR="00BB7C72">
        <w:rPr>
          <w:sz w:val="26"/>
          <w:szCs w:val="26"/>
        </w:rPr>
        <w:t>»</w:t>
      </w:r>
      <w:r w:rsidR="005769CF">
        <w:rPr>
          <w:sz w:val="26"/>
          <w:szCs w:val="26"/>
        </w:rPr>
        <w:t>.</w:t>
      </w:r>
    </w:p>
    <w:p w:rsidR="005C4C0C" w:rsidRDefault="001625EC" w:rsidP="005C4C0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2046A" w:rsidRPr="00C2046A">
        <w:rPr>
          <w:sz w:val="26"/>
          <w:szCs w:val="26"/>
        </w:rPr>
        <w:tab/>
      </w:r>
      <w:r w:rsidR="005C4C0C">
        <w:rPr>
          <w:sz w:val="26"/>
          <w:szCs w:val="26"/>
        </w:rPr>
        <w:t>К проекту постановления замечани</w:t>
      </w:r>
      <w:r w:rsidR="005769CF">
        <w:rPr>
          <w:sz w:val="26"/>
          <w:szCs w:val="26"/>
        </w:rPr>
        <w:t>я и предложения отсутствуют</w:t>
      </w:r>
      <w:r w:rsidR="00BB7C72">
        <w:rPr>
          <w:sz w:val="26"/>
          <w:szCs w:val="26"/>
        </w:rPr>
        <w:t>.</w:t>
      </w:r>
    </w:p>
    <w:p w:rsidR="008915E6" w:rsidRDefault="005C4C0C" w:rsidP="008915E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8915E6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769CF">
        <w:rPr>
          <w:sz w:val="26"/>
          <w:szCs w:val="26"/>
        </w:rPr>
        <w:tab/>
      </w:r>
      <w:r w:rsidR="005769CF">
        <w:rPr>
          <w:sz w:val="26"/>
          <w:szCs w:val="26"/>
        </w:rPr>
        <w:tab/>
        <w:t xml:space="preserve">        </w:t>
      </w:r>
      <w:proofErr w:type="spellStart"/>
      <w:r w:rsidR="005769CF">
        <w:rPr>
          <w:sz w:val="26"/>
          <w:szCs w:val="26"/>
        </w:rPr>
        <w:t>В.М.Бичурина</w:t>
      </w:r>
      <w:proofErr w:type="spellEnd"/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309" w:rsidRDefault="00B20309" w:rsidP="00C976B2">
      <w:r>
        <w:separator/>
      </w:r>
    </w:p>
  </w:endnote>
  <w:endnote w:type="continuationSeparator" w:id="0">
    <w:p w:rsidR="00B20309" w:rsidRDefault="00B20309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309" w:rsidRDefault="00B20309" w:rsidP="00C976B2">
      <w:r>
        <w:separator/>
      </w:r>
    </w:p>
  </w:footnote>
  <w:footnote w:type="continuationSeparator" w:id="0">
    <w:p w:rsidR="00B20309" w:rsidRDefault="00B20309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C72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7F67"/>
    <w:rsid w:val="000B1EC2"/>
    <w:rsid w:val="000E237B"/>
    <w:rsid w:val="0011078A"/>
    <w:rsid w:val="001107A1"/>
    <w:rsid w:val="00111415"/>
    <w:rsid w:val="00113B6C"/>
    <w:rsid w:val="00135ECF"/>
    <w:rsid w:val="00156D53"/>
    <w:rsid w:val="001625EC"/>
    <w:rsid w:val="001740FB"/>
    <w:rsid w:val="001A0E36"/>
    <w:rsid w:val="001A6B3D"/>
    <w:rsid w:val="001B2591"/>
    <w:rsid w:val="001C436C"/>
    <w:rsid w:val="001D68FB"/>
    <w:rsid w:val="001F030D"/>
    <w:rsid w:val="00215D0D"/>
    <w:rsid w:val="002272DE"/>
    <w:rsid w:val="002B5A51"/>
    <w:rsid w:val="0031589E"/>
    <w:rsid w:val="0034034C"/>
    <w:rsid w:val="0036731D"/>
    <w:rsid w:val="00380607"/>
    <w:rsid w:val="003B5431"/>
    <w:rsid w:val="003C7297"/>
    <w:rsid w:val="003D5246"/>
    <w:rsid w:val="004462F9"/>
    <w:rsid w:val="00456E34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660CF2"/>
    <w:rsid w:val="006A340D"/>
    <w:rsid w:val="006D3EFB"/>
    <w:rsid w:val="00703FFD"/>
    <w:rsid w:val="00711915"/>
    <w:rsid w:val="00790F1F"/>
    <w:rsid w:val="007E0403"/>
    <w:rsid w:val="007F5431"/>
    <w:rsid w:val="00801952"/>
    <w:rsid w:val="00820EFD"/>
    <w:rsid w:val="00851DAF"/>
    <w:rsid w:val="00865D6C"/>
    <w:rsid w:val="008915E6"/>
    <w:rsid w:val="008A0FC3"/>
    <w:rsid w:val="008C2055"/>
    <w:rsid w:val="00905D51"/>
    <w:rsid w:val="0094090F"/>
    <w:rsid w:val="00974399"/>
    <w:rsid w:val="00980D7A"/>
    <w:rsid w:val="009821FD"/>
    <w:rsid w:val="00983B65"/>
    <w:rsid w:val="009D6CFC"/>
    <w:rsid w:val="00A11EB3"/>
    <w:rsid w:val="00AD029D"/>
    <w:rsid w:val="00B20309"/>
    <w:rsid w:val="00B35DC0"/>
    <w:rsid w:val="00B5739A"/>
    <w:rsid w:val="00BB7C72"/>
    <w:rsid w:val="00C2046A"/>
    <w:rsid w:val="00C976B2"/>
    <w:rsid w:val="00CB1BC4"/>
    <w:rsid w:val="00CB29C9"/>
    <w:rsid w:val="00CC743F"/>
    <w:rsid w:val="00D02769"/>
    <w:rsid w:val="00D41B29"/>
    <w:rsid w:val="00D544D3"/>
    <w:rsid w:val="00D97A11"/>
    <w:rsid w:val="00DE6B79"/>
    <w:rsid w:val="00DF1F7A"/>
    <w:rsid w:val="00E12A48"/>
    <w:rsid w:val="00E12EEC"/>
    <w:rsid w:val="00E319E8"/>
    <w:rsid w:val="00E46767"/>
    <w:rsid w:val="00E9235E"/>
    <w:rsid w:val="00EB3C48"/>
    <w:rsid w:val="00EF7871"/>
    <w:rsid w:val="00F16A95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DDEBA-0757-4ED1-B3EA-2CB5C54F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3</cp:revision>
  <cp:lastPrinted>2020-05-21T11:53:00Z</cp:lastPrinted>
  <dcterms:created xsi:type="dcterms:W3CDTF">2020-05-21T05:20:00Z</dcterms:created>
  <dcterms:modified xsi:type="dcterms:W3CDTF">2020-05-21T12:05:00Z</dcterms:modified>
</cp:coreProperties>
</file>